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4288A" w14:textId="174E5628" w:rsidR="006C433C" w:rsidRDefault="00E10E1D">
      <w:r>
        <w:rPr>
          <w:noProof/>
        </w:rPr>
        <w:drawing>
          <wp:inline distT="0" distB="0" distL="0" distR="0" wp14:anchorId="7FB428BC" wp14:editId="7FB428BD">
            <wp:extent cx="755640" cy="866285"/>
            <wp:effectExtent l="0" t="0" r="6985" b="0"/>
            <wp:docPr id="1" name="Picture 1" descr="cid:dbf27757-caa0-488b-b1fd-1430da158f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24847" descr="cid:dbf27757-caa0-488b-b1fd-1430da158fab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91" cy="89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6FEB">
        <w:tab/>
      </w:r>
      <w:r w:rsidR="00F46FEB">
        <w:tab/>
      </w:r>
      <w:r w:rsidR="00F46FEB">
        <w:tab/>
      </w:r>
      <w:r w:rsidR="00F46FEB">
        <w:tab/>
      </w:r>
      <w:r w:rsidR="00F46FEB">
        <w:tab/>
      </w:r>
      <w:r w:rsidR="00F46FEB">
        <w:tab/>
      </w:r>
      <w:r w:rsidR="00F46FEB">
        <w:tab/>
      </w:r>
      <w:r w:rsidR="00F46FEB">
        <w:tab/>
      </w:r>
      <w:r w:rsidR="00F46FEB">
        <w:tab/>
      </w:r>
    </w:p>
    <w:p w14:paraId="7FB4288B" w14:textId="77777777" w:rsidR="00034A57" w:rsidRDefault="00034A57"/>
    <w:p w14:paraId="7FB4288C" w14:textId="23CDA770" w:rsidR="00034A57" w:rsidRDefault="00034A57" w:rsidP="00BE18B2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/>
          <w:bCs/>
          <w:sz w:val="36"/>
          <w:szCs w:val="36"/>
        </w:rPr>
      </w:pPr>
      <w:r>
        <w:rPr>
          <w:rFonts w:ascii="Calibri-Bold" w:hAnsi="Calibri-Bold" w:cs="Calibri-Bold"/>
          <w:b/>
          <w:bCs/>
          <w:sz w:val="36"/>
          <w:szCs w:val="36"/>
        </w:rPr>
        <w:t>K</w:t>
      </w:r>
      <w:r w:rsidR="00F46FEB">
        <w:rPr>
          <w:rFonts w:ascii="Calibri-Bold" w:hAnsi="Calibri-Bold" w:cs="Calibri-Bold"/>
          <w:b/>
          <w:bCs/>
          <w:sz w:val="36"/>
          <w:szCs w:val="36"/>
        </w:rPr>
        <w:t xml:space="preserve">C United! </w:t>
      </w:r>
      <w:r>
        <w:rPr>
          <w:rFonts w:ascii="Calibri-Bold" w:hAnsi="Calibri-Bold" w:cs="Calibri-Bold"/>
          <w:b/>
          <w:bCs/>
          <w:sz w:val="36"/>
          <w:szCs w:val="36"/>
        </w:rPr>
        <w:t xml:space="preserve">Youth Football </w:t>
      </w:r>
      <w:r w:rsidR="00FC4590">
        <w:rPr>
          <w:rFonts w:ascii="Calibri-Bold" w:hAnsi="Calibri-Bold" w:cs="Calibri-Bold"/>
          <w:b/>
          <w:bCs/>
          <w:sz w:val="36"/>
          <w:szCs w:val="36"/>
        </w:rPr>
        <w:t>and Cheer</w:t>
      </w:r>
      <w:r w:rsidR="00BE18B2">
        <w:rPr>
          <w:rFonts w:ascii="Calibri-Bold" w:hAnsi="Calibri-Bold" w:cs="Calibri-Bold"/>
          <w:b/>
          <w:bCs/>
          <w:sz w:val="36"/>
          <w:szCs w:val="36"/>
        </w:rPr>
        <w:t xml:space="preserve"> Code of Conduct</w:t>
      </w:r>
    </w:p>
    <w:p w14:paraId="39EEC9FD" w14:textId="77777777" w:rsidR="00FC4590" w:rsidRDefault="00FC4590" w:rsidP="00FC459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-Bold" w:hAnsi="Calibri-Bold" w:cs="Calibri-Bold"/>
          <w:b/>
          <w:bCs/>
          <w:sz w:val="36"/>
          <w:szCs w:val="36"/>
        </w:rPr>
      </w:pPr>
    </w:p>
    <w:p w14:paraId="7FB4288D" w14:textId="276A2B18" w:rsidR="00034A57" w:rsidRDefault="00034A57" w:rsidP="00034A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This is </w:t>
      </w:r>
      <w:r w:rsidR="00F46FEB" w:rsidRPr="00F46FEB">
        <w:rPr>
          <w:rFonts w:ascii="Calibri-Bold" w:hAnsi="Calibri-Bold" w:cs="Calibri-Bold"/>
          <w:b/>
          <w:bCs/>
        </w:rPr>
        <w:t>KC United</w:t>
      </w:r>
      <w:r w:rsidR="00F46FEB">
        <w:rPr>
          <w:rFonts w:ascii="Calibri-Bold" w:hAnsi="Calibri-Bold" w:cs="Calibri-Bold"/>
          <w:b/>
          <w:bCs/>
        </w:rPr>
        <w:t>!</w:t>
      </w:r>
      <w:r w:rsidR="00F46FEB" w:rsidRPr="00F46FEB">
        <w:rPr>
          <w:rFonts w:ascii="Calibri-Bold" w:hAnsi="Calibri-Bold" w:cs="Calibri-Bold"/>
          <w:b/>
          <w:bCs/>
        </w:rPr>
        <w:t xml:space="preserve"> Youth Football</w:t>
      </w:r>
      <w:r>
        <w:rPr>
          <w:rFonts w:ascii="Calibri" w:hAnsi="Calibri" w:cs="Calibri"/>
          <w:sz w:val="20"/>
          <w:szCs w:val="20"/>
        </w:rPr>
        <w:t>, not the Pros. Fans as well as the players and coaches, are expected to abide by a code of conduct</w:t>
      </w:r>
      <w:r w:rsidR="00F46FE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at all </w:t>
      </w:r>
      <w:r w:rsidR="00F46FEB" w:rsidRPr="00F46FEB">
        <w:rPr>
          <w:rFonts w:ascii="Calibri-Bold" w:hAnsi="Calibri-Bold" w:cs="Calibri-Bold"/>
          <w:b/>
          <w:bCs/>
        </w:rPr>
        <w:t>KC United</w:t>
      </w:r>
      <w:r w:rsidR="00D85336">
        <w:rPr>
          <w:rFonts w:ascii="Calibri-Bold" w:hAnsi="Calibri-Bold" w:cs="Calibri-Bold"/>
          <w:b/>
          <w:bCs/>
        </w:rPr>
        <w:t>!</w:t>
      </w:r>
      <w:r w:rsidR="00F46FEB" w:rsidRPr="00F46FEB">
        <w:rPr>
          <w:rFonts w:ascii="Calibri-Bold" w:hAnsi="Calibri-Bold" w:cs="Calibri-Bold"/>
          <w:b/>
          <w:bCs/>
        </w:rPr>
        <w:t xml:space="preserve"> Youth Football </w:t>
      </w:r>
      <w:r>
        <w:rPr>
          <w:rFonts w:ascii="Calibri" w:hAnsi="Calibri" w:cs="Calibri"/>
          <w:sz w:val="20"/>
          <w:szCs w:val="20"/>
        </w:rPr>
        <w:t>events. While 99% of the adults in the program will abide by this code without being told, this code</w:t>
      </w:r>
    </w:p>
    <w:p w14:paraId="7FB4288E" w14:textId="77777777" w:rsidR="00034A57" w:rsidRDefault="00034A57" w:rsidP="00034A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is being published to protect the children and volunteers</w:t>
      </w:r>
      <w:r w:rsidR="00F46FEB">
        <w:rPr>
          <w:rFonts w:ascii="Calibri" w:hAnsi="Calibri" w:cs="Calibri"/>
          <w:sz w:val="20"/>
          <w:szCs w:val="20"/>
        </w:rPr>
        <w:t xml:space="preserve"> (</w:t>
      </w:r>
      <w:r>
        <w:rPr>
          <w:rFonts w:ascii="Calibri" w:hAnsi="Calibri" w:cs="Calibri"/>
          <w:sz w:val="20"/>
          <w:szCs w:val="20"/>
        </w:rPr>
        <w:t>which includes all coaches and board members) from the 1%.</w:t>
      </w:r>
    </w:p>
    <w:p w14:paraId="7FB4288F" w14:textId="77777777" w:rsidR="00034A57" w:rsidRDefault="00034A57" w:rsidP="00034A57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FANS CODE OF CONDUCT</w:t>
      </w:r>
    </w:p>
    <w:p w14:paraId="7FB42890" w14:textId="77777777" w:rsidR="00F46FEB" w:rsidRDefault="00034A57" w:rsidP="00034A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Fans will abide by a code of conduct which includes the provisions which follow. If any of these rules are broken the conference/Association shall have the authority to impose penalty.</w:t>
      </w:r>
      <w:r w:rsidR="00F46FEB">
        <w:rPr>
          <w:rFonts w:ascii="Calibri" w:hAnsi="Calibri" w:cs="Calibri"/>
          <w:sz w:val="20"/>
          <w:szCs w:val="20"/>
        </w:rPr>
        <w:t xml:space="preserve"> </w:t>
      </w:r>
    </w:p>
    <w:p w14:paraId="7FB42891" w14:textId="77777777" w:rsidR="00F46FEB" w:rsidRDefault="00F46FEB" w:rsidP="00034A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FB42892" w14:textId="77777777" w:rsidR="00034A57" w:rsidRDefault="00034A57" w:rsidP="00034A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Fans Shall:</w:t>
      </w:r>
    </w:p>
    <w:p w14:paraId="7FB42893" w14:textId="77777777" w:rsidR="00034A57" w:rsidRDefault="00034A57" w:rsidP="00034A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Not criticize the players/cheerleaders or coaches in front of other spectators in the stands, but reserve constructive criticism for</w:t>
      </w:r>
      <w:r w:rsidR="00F46FE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later, in private</w:t>
      </w:r>
    </w:p>
    <w:p w14:paraId="7FB42894" w14:textId="77777777" w:rsidR="00034A57" w:rsidRDefault="00034A57" w:rsidP="00034A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Accept decisions of the game officials (including referees and coaches) on the field as being fair and called to the best ability of</w:t>
      </w:r>
      <w:r w:rsidR="00F46FE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said officials</w:t>
      </w:r>
    </w:p>
    <w:p w14:paraId="7FB42895" w14:textId="77777777" w:rsidR="00034A57" w:rsidRDefault="00034A57" w:rsidP="00034A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 Not criticize an opposing team, it’s players, coaches, or fans by word of mouth or gesture</w:t>
      </w:r>
    </w:p>
    <w:p w14:paraId="7FB42896" w14:textId="05666FC3" w:rsidR="00034A57" w:rsidRDefault="00034A57" w:rsidP="00034A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4. Refrain from using physical or verbal abuse or profane language at any time at the game, practice field, or other </w:t>
      </w:r>
      <w:r w:rsidR="00F46FEB" w:rsidRPr="00F46FEB">
        <w:rPr>
          <w:rFonts w:ascii="Calibri-Bold" w:hAnsi="Calibri-Bold" w:cs="Calibri-Bold"/>
          <w:b/>
          <w:bCs/>
        </w:rPr>
        <w:t>KC United</w:t>
      </w:r>
      <w:r w:rsidR="00F46FEB">
        <w:rPr>
          <w:rFonts w:ascii="Calibri-Bold" w:hAnsi="Calibri-Bold" w:cs="Calibri-Bold"/>
          <w:b/>
          <w:bCs/>
        </w:rPr>
        <w:t>!</w:t>
      </w:r>
      <w:r w:rsidR="00F46FEB" w:rsidRPr="00F46FEB">
        <w:rPr>
          <w:rFonts w:ascii="Calibri-Bold" w:hAnsi="Calibri-Bold" w:cs="Calibri-Bold"/>
          <w:b/>
          <w:bCs/>
        </w:rPr>
        <w:t xml:space="preserve"> Youth Football </w:t>
      </w:r>
      <w:r w:rsidR="00FC4590" w:rsidRPr="00FC4590">
        <w:rPr>
          <w:rFonts w:ascii="Calibri-Bold" w:hAnsi="Calibri-Bold" w:cs="Calibri-Bold"/>
        </w:rPr>
        <w:t>f</w:t>
      </w:r>
      <w:r>
        <w:rPr>
          <w:rFonts w:ascii="Calibri" w:hAnsi="Calibri" w:cs="Calibri"/>
          <w:sz w:val="20"/>
          <w:szCs w:val="20"/>
        </w:rPr>
        <w:t>unctions.</w:t>
      </w:r>
    </w:p>
    <w:p w14:paraId="7FB42897" w14:textId="77777777" w:rsidR="00034A57" w:rsidRDefault="00034A57" w:rsidP="00034A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5. Abstain from being under the influence of or in possession of and/or drinking alcoholic beverages and the possession or use of any</w:t>
      </w:r>
      <w:r w:rsidR="00F46FE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illegal substance on both the game and practice fields.</w:t>
      </w:r>
    </w:p>
    <w:p w14:paraId="7FB42898" w14:textId="77777777" w:rsidR="00034A57" w:rsidRDefault="00034A57" w:rsidP="00034A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 Not be allowed on the sidelines during a game</w:t>
      </w:r>
    </w:p>
    <w:p w14:paraId="7FB42899" w14:textId="77777777" w:rsidR="00034A57" w:rsidRDefault="00034A57" w:rsidP="00034A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7. Not interfere/interrupt the coaching staff before, during or after the game or at practice.</w:t>
      </w:r>
    </w:p>
    <w:p w14:paraId="7FB4289A" w14:textId="77777777" w:rsidR="00034A57" w:rsidRDefault="00034A57" w:rsidP="00034A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8. Not express complaints about coaches in the stands or to coaches in front of or around the children. (</w:t>
      </w:r>
      <w:proofErr w:type="spellStart"/>
      <w:r>
        <w:rPr>
          <w:rFonts w:ascii="Calibri" w:hAnsi="Calibri" w:cs="Calibri"/>
          <w:sz w:val="20"/>
          <w:szCs w:val="20"/>
        </w:rPr>
        <w:t>i.e</w:t>
      </w:r>
      <w:proofErr w:type="spellEnd"/>
      <w:r>
        <w:rPr>
          <w:rFonts w:ascii="Calibri" w:hAnsi="Calibri" w:cs="Calibri"/>
          <w:sz w:val="20"/>
          <w:szCs w:val="20"/>
        </w:rPr>
        <w:t xml:space="preserve"> right after a game or</w:t>
      </w:r>
      <w:r w:rsidR="00F46FE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practice)</w:t>
      </w:r>
    </w:p>
    <w:p w14:paraId="7FB4289B" w14:textId="77777777" w:rsidR="00034A57" w:rsidRDefault="00034A57" w:rsidP="00034A57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VIOLATION</w:t>
      </w:r>
    </w:p>
    <w:p w14:paraId="7FB4289C" w14:textId="77777777" w:rsidR="00034A57" w:rsidRDefault="00034A57" w:rsidP="00034A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An</w:t>
      </w:r>
      <w:r w:rsidR="00F46FEB">
        <w:rPr>
          <w:rFonts w:ascii="Calibri" w:hAnsi="Calibri" w:cs="Calibri"/>
          <w:sz w:val="20"/>
          <w:szCs w:val="20"/>
        </w:rPr>
        <w:t>y</w:t>
      </w:r>
      <w:r>
        <w:rPr>
          <w:rFonts w:ascii="Calibri" w:hAnsi="Calibri" w:cs="Calibri"/>
          <w:sz w:val="20"/>
          <w:szCs w:val="20"/>
        </w:rPr>
        <w:t xml:space="preserve"> parent or fan who violates the code of conduct risks the further participation of the child in the program. The procedure is as</w:t>
      </w:r>
      <w:r w:rsidR="00F46FE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follows:</w:t>
      </w:r>
    </w:p>
    <w:p w14:paraId="7FB4289D" w14:textId="02D05393" w:rsidR="00034A57" w:rsidRDefault="00034A57" w:rsidP="00034A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Any fan that violates the code of conduct or becomes a nuisance will be asked to leave by the head coach/</w:t>
      </w:r>
      <w:r w:rsidR="00F46FEB" w:rsidRPr="00F46FEB">
        <w:rPr>
          <w:rFonts w:ascii="Calibri-Bold" w:hAnsi="Calibri-Bold" w:cs="Calibri-Bold"/>
          <w:b/>
          <w:bCs/>
        </w:rPr>
        <w:t xml:space="preserve"> KC United</w:t>
      </w:r>
      <w:r w:rsidR="00F46FEB">
        <w:rPr>
          <w:rFonts w:ascii="Calibri-Bold" w:hAnsi="Calibri-Bold" w:cs="Calibri-Bold"/>
          <w:b/>
          <w:bCs/>
        </w:rPr>
        <w:t>!</w:t>
      </w:r>
      <w:r w:rsidR="00F46FEB" w:rsidRPr="00F46FEB">
        <w:rPr>
          <w:rFonts w:ascii="Calibri-Bold" w:hAnsi="Calibri-Bold" w:cs="Calibri-Bold"/>
          <w:b/>
          <w:bCs/>
        </w:rPr>
        <w:t xml:space="preserve"> Youth Football </w:t>
      </w:r>
      <w:r>
        <w:rPr>
          <w:rFonts w:ascii="Calibri" w:hAnsi="Calibri" w:cs="Calibri"/>
          <w:sz w:val="20"/>
          <w:szCs w:val="20"/>
        </w:rPr>
        <w:t>staff and can be</w:t>
      </w:r>
      <w:r w:rsidR="00F46FE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suspended from all team activities.</w:t>
      </w:r>
    </w:p>
    <w:p w14:paraId="7FB4289E" w14:textId="77777777" w:rsidR="00034A57" w:rsidRDefault="00034A57" w:rsidP="00034A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If the fan fails to leave upon request, the child may be suspended from all team activities and/or the parent will be suspended</w:t>
      </w:r>
    </w:p>
    <w:p w14:paraId="7FB4289F" w14:textId="77777777" w:rsidR="00034A57" w:rsidRDefault="00034A57" w:rsidP="00034A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 The head coach along with the executive board will decide if the duration of the suspension is to be longer than one to four weeks</w:t>
      </w:r>
      <w:r w:rsidR="00F46FE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or if the child will be dropped from the program. The decision will depend on attitude of the parents. Any parent of fan who violates</w:t>
      </w:r>
      <w:r w:rsidR="00F46FE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the code of conduct risks the future participation in the program for up to three years.</w:t>
      </w:r>
    </w:p>
    <w:p w14:paraId="7FB428A0" w14:textId="77777777" w:rsidR="00F46FEB" w:rsidRDefault="00F46FEB" w:rsidP="00034A57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</w:p>
    <w:p w14:paraId="7FB428A1" w14:textId="77777777" w:rsidR="00F46FEB" w:rsidRDefault="00F46FEB" w:rsidP="00034A57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</w:p>
    <w:p w14:paraId="7FB428A2" w14:textId="77777777" w:rsidR="00F46FEB" w:rsidRDefault="00F46FEB" w:rsidP="00034A57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</w:p>
    <w:p w14:paraId="7FB428A3" w14:textId="77777777" w:rsidR="00F46FEB" w:rsidRDefault="00F46FEB" w:rsidP="00034A57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</w:p>
    <w:p w14:paraId="7FB428A4" w14:textId="77777777" w:rsidR="00F46FEB" w:rsidRDefault="00F46FEB" w:rsidP="00034A57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</w:p>
    <w:p w14:paraId="7FB428A5" w14:textId="77777777" w:rsidR="00034A57" w:rsidRDefault="00034A57" w:rsidP="00034A57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lastRenderedPageBreak/>
        <w:t>CONDUCT OF ALL PLAYERS – PARENTS</w:t>
      </w:r>
    </w:p>
    <w:p w14:paraId="7FB428A6" w14:textId="77777777" w:rsidR="00034A57" w:rsidRDefault="00034A57" w:rsidP="00034A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All players are guaranteed specific amount of plays per the KCU! player form in each regular season or post season game.</w:t>
      </w:r>
    </w:p>
    <w:p w14:paraId="7FB428A7" w14:textId="77777777" w:rsidR="00034A57" w:rsidRDefault="00034A57" w:rsidP="00034A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Everything beyond that must be earned in the opinions of the coaching </w:t>
      </w:r>
      <w:r w:rsidR="00F46FEB">
        <w:rPr>
          <w:rFonts w:ascii="Calibri" w:hAnsi="Calibri" w:cs="Calibri"/>
          <w:sz w:val="20"/>
          <w:szCs w:val="20"/>
        </w:rPr>
        <w:t>staff whose decisions are final</w:t>
      </w:r>
      <w:r>
        <w:rPr>
          <w:rFonts w:ascii="Calibri" w:hAnsi="Calibri" w:cs="Calibri"/>
          <w:sz w:val="20"/>
          <w:szCs w:val="20"/>
        </w:rPr>
        <w:t>.</w:t>
      </w:r>
    </w:p>
    <w:p w14:paraId="7FB428A8" w14:textId="77777777" w:rsidR="00F46FEB" w:rsidRDefault="00F46FEB" w:rsidP="00034A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FB428A9" w14:textId="77777777" w:rsidR="00034A57" w:rsidRDefault="00034A57" w:rsidP="00034A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Players Code:</w:t>
      </w:r>
    </w:p>
    <w:p w14:paraId="7FB428AA" w14:textId="77777777" w:rsidR="00034A57" w:rsidRDefault="00034A57" w:rsidP="00034A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 will emphasize the ideals of sportsmanship, ethical conduct and fair play. Show courtesy to my opponents and officials. Recognize</w:t>
      </w:r>
      <w:r w:rsidR="00F46FE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athletic contests are serious educational endeavors. Give complete allegiance to my coaches who are the instructional authority</w:t>
      </w:r>
      <w:r w:rsidR="00F46FE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form my team. Discourage fans, fellow players and parents from undercutting my coach’s authority.</w:t>
      </w:r>
    </w:p>
    <w:p w14:paraId="7FB428AB" w14:textId="77777777" w:rsidR="00F46FEB" w:rsidRDefault="00F46FEB" w:rsidP="00034A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FB428AC" w14:textId="77777777" w:rsidR="00034A57" w:rsidRDefault="00034A57" w:rsidP="00034A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Parent Code:</w:t>
      </w:r>
    </w:p>
    <w:p w14:paraId="7FB428AD" w14:textId="77777777" w:rsidR="00034A57" w:rsidRDefault="00034A57" w:rsidP="00034A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 will support my child’s team/squad and teach the value of commitment to the team/squad – emphasize the ideas of</w:t>
      </w:r>
      <w:r w:rsidR="00F46FE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sportsmanship, ethical conduct and fair play. Help my child and United Youth Football make athletic contests a positive educational</w:t>
      </w:r>
      <w:r w:rsidR="00F46FE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experience. Show courtesy to opponents and officials. Direct constructive criticism of my child’s athletic program to the athletic</w:t>
      </w:r>
      <w:r w:rsidR="00F46FE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director or association officials and work toward a positive result for all concerned.</w:t>
      </w:r>
    </w:p>
    <w:p w14:paraId="7FB428AE" w14:textId="77777777" w:rsidR="00034A57" w:rsidRDefault="00034A57" w:rsidP="00034A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 will not: Criticize officials direct abuse or profane language towards them, or otherwise subvert their authority. Undermine, in</w:t>
      </w:r>
      <w:r w:rsidR="00F46FE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work or deed, the authority of the coach or administration. Intrude onto the field, stand on the sideline, or yell from the bleachers</w:t>
      </w:r>
      <w:r w:rsidR="00F46FE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at or to the coaches, referees or administration.</w:t>
      </w:r>
    </w:p>
    <w:p w14:paraId="7FB428AF" w14:textId="77777777" w:rsidR="00F46FEB" w:rsidRDefault="00F46FEB" w:rsidP="00034A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FB428B0" w14:textId="77777777" w:rsidR="00034A57" w:rsidRDefault="00034A57" w:rsidP="00034A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 have read the FANS CODE OF CONDUCT and understand what is expected.</w:t>
      </w:r>
    </w:p>
    <w:p w14:paraId="7FB428B1" w14:textId="77777777" w:rsidR="00F46FEB" w:rsidRDefault="00F46FEB" w:rsidP="00034A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FB428B2" w14:textId="77777777" w:rsidR="00F46FEB" w:rsidRDefault="00F46FEB" w:rsidP="00034A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FB428B3" w14:textId="77777777" w:rsidR="00F46FEB" w:rsidRDefault="00F46FEB" w:rsidP="00034A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bookmarkStart w:id="0" w:name="_Hlk11773273"/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</w:t>
      </w:r>
    </w:p>
    <w:p w14:paraId="7FB428B4" w14:textId="77777777" w:rsidR="00034A57" w:rsidRDefault="00F46FEB" w:rsidP="00034A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Athletes Name (</w:t>
      </w:r>
      <w:r w:rsidR="00034A57">
        <w:rPr>
          <w:rFonts w:ascii="Calibri" w:hAnsi="Calibri" w:cs="Calibri"/>
          <w:sz w:val="20"/>
          <w:szCs w:val="20"/>
        </w:rPr>
        <w:t xml:space="preserve">Print)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034A57">
        <w:rPr>
          <w:rFonts w:ascii="Calibri" w:hAnsi="Calibri" w:cs="Calibri"/>
          <w:sz w:val="20"/>
          <w:szCs w:val="20"/>
        </w:rPr>
        <w:t xml:space="preserve">Team Name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034A57">
        <w:rPr>
          <w:rFonts w:ascii="Calibri" w:hAnsi="Calibri" w:cs="Calibri"/>
          <w:sz w:val="20"/>
          <w:szCs w:val="20"/>
        </w:rPr>
        <w:t>Date</w:t>
      </w:r>
    </w:p>
    <w:p w14:paraId="7FB428B5" w14:textId="77777777" w:rsidR="00F46FEB" w:rsidRDefault="00F46FEB" w:rsidP="00034A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FB428B6" w14:textId="77777777" w:rsidR="00F46FEB" w:rsidRDefault="00F46FEB" w:rsidP="00034A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FB428B7" w14:textId="77777777" w:rsidR="00F46FEB" w:rsidRDefault="00F46FEB" w:rsidP="00F46F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</w:t>
      </w:r>
    </w:p>
    <w:p w14:paraId="7FB428B8" w14:textId="77777777" w:rsidR="00034A57" w:rsidRDefault="00034A57" w:rsidP="00034A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Parents Name (Print) </w:t>
      </w:r>
      <w:r w:rsidR="00F46FEB">
        <w:rPr>
          <w:rFonts w:ascii="Calibri" w:hAnsi="Calibri" w:cs="Calibri"/>
          <w:sz w:val="20"/>
          <w:szCs w:val="20"/>
        </w:rPr>
        <w:tab/>
      </w:r>
      <w:r w:rsidR="00F46FEB">
        <w:rPr>
          <w:rFonts w:ascii="Calibri" w:hAnsi="Calibri" w:cs="Calibri"/>
          <w:sz w:val="20"/>
          <w:szCs w:val="20"/>
        </w:rPr>
        <w:tab/>
      </w:r>
      <w:r w:rsidR="00F46FEB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Parents Signature </w:t>
      </w:r>
      <w:r w:rsidR="00F46FEB">
        <w:rPr>
          <w:rFonts w:ascii="Calibri" w:hAnsi="Calibri" w:cs="Calibri"/>
          <w:sz w:val="20"/>
          <w:szCs w:val="20"/>
        </w:rPr>
        <w:tab/>
      </w:r>
      <w:r w:rsidR="00F46FEB">
        <w:rPr>
          <w:rFonts w:ascii="Calibri" w:hAnsi="Calibri" w:cs="Calibri"/>
          <w:sz w:val="20"/>
          <w:szCs w:val="20"/>
        </w:rPr>
        <w:tab/>
      </w:r>
      <w:r w:rsidR="00F46FEB">
        <w:rPr>
          <w:rFonts w:ascii="Calibri" w:hAnsi="Calibri" w:cs="Calibri"/>
          <w:sz w:val="20"/>
          <w:szCs w:val="20"/>
        </w:rPr>
        <w:tab/>
      </w:r>
      <w:r w:rsidR="00F46FEB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Date</w:t>
      </w:r>
    </w:p>
    <w:bookmarkEnd w:id="0"/>
    <w:p w14:paraId="7FB428B9" w14:textId="77777777" w:rsidR="00F46FEB" w:rsidRDefault="00F46FEB" w:rsidP="00034A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FB428BA" w14:textId="77777777" w:rsidR="00F46FEB" w:rsidRDefault="00F46FEB" w:rsidP="00034A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FB428BB" w14:textId="334BED03" w:rsidR="00034A57" w:rsidRDefault="00034A57" w:rsidP="00F46FEB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sz w:val="20"/>
          <w:szCs w:val="20"/>
        </w:rPr>
        <w:t xml:space="preserve">This form must be signed by all </w:t>
      </w:r>
      <w:r w:rsidR="00F46FEB" w:rsidRPr="00F46FEB">
        <w:rPr>
          <w:rFonts w:ascii="Calibri-Bold" w:hAnsi="Calibri-Bold" w:cs="Calibri-Bold"/>
          <w:b/>
          <w:bCs/>
        </w:rPr>
        <w:t>KC United</w:t>
      </w:r>
      <w:r w:rsidR="00F46FEB">
        <w:rPr>
          <w:rFonts w:ascii="Calibri-Bold" w:hAnsi="Calibri-Bold" w:cs="Calibri-Bold"/>
          <w:b/>
          <w:bCs/>
        </w:rPr>
        <w:t>!</w:t>
      </w:r>
      <w:r w:rsidR="00F46FEB" w:rsidRPr="00F46FEB">
        <w:rPr>
          <w:rFonts w:ascii="Calibri-Bold" w:hAnsi="Calibri-Bold" w:cs="Calibri-Bold"/>
          <w:b/>
          <w:bCs/>
        </w:rPr>
        <w:t xml:space="preserve"> Youth Football </w:t>
      </w:r>
      <w:r>
        <w:rPr>
          <w:rFonts w:ascii="Calibri" w:hAnsi="Calibri" w:cs="Calibri"/>
          <w:sz w:val="20"/>
          <w:szCs w:val="20"/>
        </w:rPr>
        <w:t>Cheerleading players and parents. This code of conduct covers the</w:t>
      </w:r>
      <w:r w:rsidR="00F46FE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entire family.</w:t>
      </w:r>
    </w:p>
    <w:sectPr w:rsidR="00034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1AE1C" w14:textId="77777777" w:rsidR="00B83F81" w:rsidRDefault="00B83F81" w:rsidP="001709C4">
      <w:pPr>
        <w:spacing w:after="0" w:line="240" w:lineRule="auto"/>
      </w:pPr>
      <w:r>
        <w:separator/>
      </w:r>
    </w:p>
  </w:endnote>
  <w:endnote w:type="continuationSeparator" w:id="0">
    <w:p w14:paraId="74202C06" w14:textId="77777777" w:rsidR="00B83F81" w:rsidRDefault="00B83F81" w:rsidP="0017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75EC5" w14:textId="77777777" w:rsidR="00B83F81" w:rsidRDefault="00B83F81" w:rsidP="001709C4">
      <w:pPr>
        <w:spacing w:after="0" w:line="240" w:lineRule="auto"/>
      </w:pPr>
      <w:r>
        <w:separator/>
      </w:r>
    </w:p>
  </w:footnote>
  <w:footnote w:type="continuationSeparator" w:id="0">
    <w:p w14:paraId="057B444D" w14:textId="77777777" w:rsidR="00B83F81" w:rsidRDefault="00B83F81" w:rsidP="001709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E1D"/>
    <w:rsid w:val="00034A57"/>
    <w:rsid w:val="001709C4"/>
    <w:rsid w:val="0025712C"/>
    <w:rsid w:val="006C433C"/>
    <w:rsid w:val="006E4FA4"/>
    <w:rsid w:val="00930C63"/>
    <w:rsid w:val="00B83F81"/>
    <w:rsid w:val="00BE18B2"/>
    <w:rsid w:val="00D85336"/>
    <w:rsid w:val="00E10E1D"/>
    <w:rsid w:val="00F46FEB"/>
    <w:rsid w:val="00FC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4288A"/>
  <w15:chartTrackingRefBased/>
  <w15:docId w15:val="{5AD31860-D6F3-4FB7-8A14-EB79AFAC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9C4"/>
  </w:style>
  <w:style w:type="paragraph" w:styleId="Footer">
    <w:name w:val="footer"/>
    <w:basedOn w:val="Normal"/>
    <w:link w:val="FooterChar"/>
    <w:uiPriority w:val="99"/>
    <w:unhideWhenUsed/>
    <w:rsid w:val="00170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dbf27757-caa0-488b-b1fd-1430da158fa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Andrea J</dc:creator>
  <cp:keywords/>
  <dc:description/>
  <cp:lastModifiedBy>Hicks, Andrea J</cp:lastModifiedBy>
  <cp:revision>2</cp:revision>
  <dcterms:created xsi:type="dcterms:W3CDTF">2022-02-10T17:21:00Z</dcterms:created>
  <dcterms:modified xsi:type="dcterms:W3CDTF">2022-02-10T17:21:00Z</dcterms:modified>
  <cp:contentStatus/>
</cp:coreProperties>
</file>